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43E" w:rsidRPr="007B57A6" w:rsidRDefault="00A9743E" w:rsidP="00A9743E">
      <w:pPr>
        <w:ind w:firstLine="142"/>
        <w:jc w:val="right"/>
        <w:rPr>
          <w:i/>
          <w:sz w:val="28"/>
          <w:szCs w:val="28"/>
          <w:lang w:eastAsia="ru-RU"/>
        </w:rPr>
      </w:pPr>
      <w:r w:rsidRPr="007B57A6">
        <w:rPr>
          <w:i/>
          <w:sz w:val="28"/>
          <w:szCs w:val="28"/>
          <w:lang w:eastAsia="ru-RU"/>
        </w:rPr>
        <w:t xml:space="preserve">Приложение </w:t>
      </w:r>
      <w:r>
        <w:rPr>
          <w:i/>
          <w:sz w:val="28"/>
          <w:szCs w:val="28"/>
          <w:lang w:eastAsia="ru-RU"/>
        </w:rPr>
        <w:t>3</w:t>
      </w:r>
    </w:p>
    <w:p w:rsidR="00A9743E" w:rsidRDefault="00A9743E" w:rsidP="00A9743E">
      <w:pPr>
        <w:ind w:left="142" w:firstLine="142"/>
        <w:jc w:val="center"/>
        <w:rPr>
          <w:b/>
          <w:color w:val="FF0000"/>
          <w:sz w:val="32"/>
          <w:szCs w:val="32"/>
        </w:rPr>
      </w:pPr>
      <w:r w:rsidRPr="00E84D4D">
        <w:rPr>
          <w:b/>
          <w:color w:val="FF0000"/>
          <w:sz w:val="32"/>
          <w:szCs w:val="32"/>
        </w:rPr>
        <w:t>Заказ дополнительных наградных материалов</w:t>
      </w:r>
    </w:p>
    <w:p w:rsidR="00A9743E" w:rsidRPr="00E84D4D" w:rsidRDefault="00A9743E" w:rsidP="00A9743E">
      <w:pPr>
        <w:ind w:left="142" w:firstLine="142"/>
        <w:jc w:val="center"/>
        <w:rPr>
          <w:sz w:val="32"/>
          <w:szCs w:val="32"/>
          <w:lang w:eastAsia="ru-RU"/>
        </w:rPr>
      </w:pPr>
      <w:r>
        <w:rPr>
          <w:b/>
          <w:color w:val="FF0000"/>
          <w:sz w:val="32"/>
          <w:szCs w:val="32"/>
        </w:rPr>
        <w:t>Благодарственных писем</w:t>
      </w:r>
      <w:r w:rsidRPr="00E84D4D">
        <w:rPr>
          <w:b/>
          <w:color w:val="FF0000"/>
          <w:sz w:val="32"/>
          <w:szCs w:val="32"/>
        </w:rPr>
        <w:t xml:space="preserve"> </w:t>
      </w:r>
    </w:p>
    <w:p w:rsidR="00A9743E" w:rsidRDefault="00A9743E" w:rsidP="00A9743E">
      <w:pPr>
        <w:ind w:right="-622" w:firstLine="709"/>
        <w:jc w:val="center"/>
        <w:rPr>
          <w:sz w:val="22"/>
          <w:szCs w:val="22"/>
        </w:rPr>
      </w:pPr>
    </w:p>
    <w:p w:rsidR="00551263" w:rsidRPr="00551263" w:rsidRDefault="00551263" w:rsidP="00551263">
      <w:pPr>
        <w:suppressAutoHyphens w:val="0"/>
        <w:spacing w:line="276" w:lineRule="auto"/>
        <w:jc w:val="center"/>
        <w:rPr>
          <w:rFonts w:eastAsia="Calibri"/>
          <w:b/>
          <w:bCs/>
          <w:lang w:eastAsia="en-US"/>
        </w:rPr>
      </w:pPr>
      <w:r w:rsidRPr="00551263">
        <w:rPr>
          <w:rFonts w:eastAsia="Calibri"/>
          <w:b/>
          <w:bCs/>
          <w:lang w:eastAsia="en-US"/>
        </w:rPr>
        <w:t>II ВСЕРОССИЙСКОГО КОНКУРСА</w:t>
      </w:r>
    </w:p>
    <w:p w:rsidR="00551263" w:rsidRPr="00551263" w:rsidRDefault="00551263" w:rsidP="00551263">
      <w:pPr>
        <w:tabs>
          <w:tab w:val="left" w:pos="1276"/>
        </w:tabs>
        <w:suppressAutoHyphens w:val="0"/>
        <w:jc w:val="center"/>
        <w:rPr>
          <w:rFonts w:eastAsia="Calibri"/>
          <w:b/>
          <w:bCs/>
          <w:lang w:eastAsia="en-US"/>
        </w:rPr>
      </w:pPr>
      <w:proofErr w:type="gramStart"/>
      <w:r w:rsidRPr="00551263">
        <w:rPr>
          <w:rFonts w:eastAsia="Calibri"/>
          <w:b/>
          <w:bCs/>
          <w:lang w:eastAsia="en-US"/>
        </w:rPr>
        <w:t>ФОТО-ВИДЕО РАБОТ</w:t>
      </w:r>
      <w:proofErr w:type="gramEnd"/>
      <w:r w:rsidRPr="00551263">
        <w:rPr>
          <w:rFonts w:eastAsia="Calibri"/>
          <w:b/>
          <w:bCs/>
          <w:lang w:eastAsia="en-US"/>
        </w:rPr>
        <w:t xml:space="preserve"> ПО ПДД</w:t>
      </w:r>
    </w:p>
    <w:p w:rsidR="00551263" w:rsidRPr="00551263" w:rsidRDefault="00551263" w:rsidP="00551263">
      <w:pPr>
        <w:suppressAutoHyphens w:val="0"/>
        <w:spacing w:line="276" w:lineRule="auto"/>
        <w:jc w:val="center"/>
        <w:rPr>
          <w:rFonts w:eastAsia="Calibri"/>
          <w:b/>
          <w:bCs/>
          <w:color w:val="17365D"/>
          <w:sz w:val="48"/>
          <w:szCs w:val="48"/>
          <w:lang w:eastAsia="en-US"/>
        </w:rPr>
      </w:pPr>
      <w:r w:rsidRPr="00551263">
        <w:rPr>
          <w:rFonts w:eastAsia="Calibri"/>
          <w:b/>
          <w:bCs/>
          <w:color w:val="17365D"/>
          <w:sz w:val="48"/>
          <w:szCs w:val="48"/>
          <w:lang w:eastAsia="en-US"/>
        </w:rPr>
        <w:t>«ДОРОЖНАЯ ГРАММАТИКА</w:t>
      </w:r>
    </w:p>
    <w:p w:rsidR="00551263" w:rsidRPr="00551263" w:rsidRDefault="00551263" w:rsidP="00551263">
      <w:pPr>
        <w:suppressAutoHyphens w:val="0"/>
        <w:spacing w:line="276" w:lineRule="auto"/>
        <w:jc w:val="center"/>
        <w:rPr>
          <w:rFonts w:eastAsia="Calibri"/>
          <w:b/>
          <w:bCs/>
          <w:color w:val="17365D"/>
          <w:sz w:val="48"/>
          <w:szCs w:val="48"/>
          <w:lang w:eastAsia="en-US"/>
        </w:rPr>
      </w:pPr>
      <w:r w:rsidRPr="00551263">
        <w:rPr>
          <w:rFonts w:eastAsia="Calibri"/>
          <w:b/>
          <w:bCs/>
          <w:color w:val="17365D"/>
          <w:sz w:val="48"/>
          <w:szCs w:val="48"/>
          <w:lang w:eastAsia="en-US"/>
        </w:rPr>
        <w:t>ЗИМНИХ ДОРОГ ДЕТСТВА»</w:t>
      </w:r>
    </w:p>
    <w:p w:rsidR="00551263" w:rsidRPr="00551263" w:rsidRDefault="00551263" w:rsidP="00551263">
      <w:pPr>
        <w:suppressAutoHyphens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551263">
        <w:rPr>
          <w:rFonts w:eastAsia="Calibri"/>
          <w:b/>
          <w:bCs/>
          <w:sz w:val="28"/>
          <w:szCs w:val="28"/>
          <w:lang w:eastAsia="en-US"/>
        </w:rPr>
        <w:t xml:space="preserve">направленного на профилактику ДТП с участием детей </w:t>
      </w:r>
    </w:p>
    <w:p w:rsidR="00551263" w:rsidRPr="00551263" w:rsidRDefault="00551263" w:rsidP="00551263">
      <w:pPr>
        <w:suppressAutoHyphens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551263">
        <w:rPr>
          <w:rFonts w:eastAsia="Calibri"/>
          <w:b/>
          <w:bCs/>
          <w:sz w:val="28"/>
          <w:szCs w:val="28"/>
          <w:lang w:eastAsia="en-US"/>
        </w:rPr>
        <w:t xml:space="preserve">в зимний период времени </w:t>
      </w:r>
    </w:p>
    <w:p w:rsidR="00186647" w:rsidRPr="00186647" w:rsidRDefault="00186647" w:rsidP="00186647">
      <w:pPr>
        <w:suppressAutoHyphens w:val="0"/>
        <w:spacing w:line="276" w:lineRule="auto"/>
        <w:jc w:val="center"/>
        <w:rPr>
          <w:rFonts w:eastAsia="Calibri"/>
          <w:b/>
          <w:bCs/>
          <w:sz w:val="40"/>
          <w:szCs w:val="40"/>
          <w:lang w:eastAsia="en-US"/>
        </w:rPr>
      </w:pPr>
      <w:bookmarkStart w:id="0" w:name="_GoBack"/>
      <w:bookmarkEnd w:id="0"/>
    </w:p>
    <w:p w:rsidR="00CF4CB1" w:rsidRPr="00A9743E" w:rsidRDefault="00CF4CB1" w:rsidP="00186647">
      <w:pPr>
        <w:suppressAutoHyphens w:val="0"/>
        <w:jc w:val="center"/>
        <w:rPr>
          <w:rFonts w:eastAsia="Calibri"/>
          <w:b/>
          <w:color w:val="000000"/>
          <w:lang w:eastAsia="en-US"/>
        </w:rPr>
      </w:pPr>
    </w:p>
    <w:tbl>
      <w:tblPr>
        <w:tblW w:w="4710" w:type="pct"/>
        <w:tblInd w:w="-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58"/>
        <w:gridCol w:w="4324"/>
      </w:tblGrid>
      <w:tr w:rsidR="00A9743E" w:rsidRPr="00A9743E" w:rsidTr="00A9743E">
        <w:tc>
          <w:tcPr>
            <w:tcW w:w="2671" w:type="pct"/>
            <w:shd w:val="clear" w:color="auto" w:fill="auto"/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9743E">
              <w:rPr>
                <w:rFonts w:eastAsia="Calibri"/>
                <w:bCs/>
                <w:sz w:val="28"/>
                <w:szCs w:val="28"/>
                <w:lang w:eastAsia="en-US"/>
              </w:rPr>
              <w:t>Ф.И.О. руководителя работы (полностью)</w:t>
            </w:r>
          </w:p>
        </w:tc>
        <w:tc>
          <w:tcPr>
            <w:tcW w:w="2329" w:type="pct"/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A9743E" w:rsidRPr="00A9743E" w:rsidTr="00A9743E">
        <w:tc>
          <w:tcPr>
            <w:tcW w:w="2671" w:type="pct"/>
            <w:shd w:val="clear" w:color="auto" w:fill="auto"/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9743E">
              <w:rPr>
                <w:rFonts w:eastAsia="Calibri"/>
                <w:bCs/>
                <w:sz w:val="28"/>
                <w:szCs w:val="28"/>
                <w:lang w:eastAsia="en-US"/>
              </w:rPr>
              <w:t>должность</w:t>
            </w:r>
          </w:p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329" w:type="pct"/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A9743E" w:rsidRPr="00A9743E" w:rsidTr="00A9743E">
        <w:tc>
          <w:tcPr>
            <w:tcW w:w="2671" w:type="pct"/>
            <w:shd w:val="clear" w:color="auto" w:fill="auto"/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A9743E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Наименование образовательного учреждения, </w:t>
            </w:r>
            <w:r w:rsidRPr="00A9743E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если нужно отметить руководителя учреждения </w:t>
            </w:r>
          </w:p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9743E">
              <w:rPr>
                <w:rFonts w:eastAsia="Calibri"/>
                <w:color w:val="000000"/>
                <w:sz w:val="28"/>
                <w:szCs w:val="28"/>
                <w:lang w:eastAsia="ru-RU"/>
              </w:rPr>
              <w:t xml:space="preserve"> (ФИО и должность)</w:t>
            </w:r>
          </w:p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329" w:type="pct"/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A9743E" w:rsidRPr="00A9743E" w:rsidTr="00A9743E">
        <w:tc>
          <w:tcPr>
            <w:tcW w:w="2671" w:type="pct"/>
            <w:shd w:val="clear" w:color="auto" w:fill="auto"/>
          </w:tcPr>
          <w:p w:rsidR="00A9743E" w:rsidRDefault="00CF4CB1" w:rsidP="00A9743E">
            <w:pPr>
              <w:suppressAutoHyphens w:val="0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CF4CB1">
              <w:rPr>
                <w:rFonts w:eastAsia="Calibri"/>
                <w:color w:val="000000"/>
                <w:sz w:val="28"/>
                <w:szCs w:val="28"/>
                <w:lang w:eastAsia="ru-RU"/>
              </w:rPr>
              <w:t>Город (населённый пункт)</w:t>
            </w:r>
          </w:p>
          <w:p w:rsidR="00CF4CB1" w:rsidRDefault="00CF4CB1" w:rsidP="00A9743E">
            <w:pPr>
              <w:suppressAutoHyphens w:val="0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</w:p>
          <w:p w:rsidR="00CF4CB1" w:rsidRDefault="00CF4CB1" w:rsidP="00A9743E">
            <w:pPr>
              <w:suppressAutoHyphens w:val="0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</w:p>
          <w:p w:rsidR="00CF4CB1" w:rsidRPr="00A9743E" w:rsidRDefault="00CF4CB1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329" w:type="pct"/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A9743E" w:rsidRPr="00A9743E" w:rsidTr="00A9743E">
        <w:tc>
          <w:tcPr>
            <w:tcW w:w="2671" w:type="pct"/>
            <w:shd w:val="clear" w:color="auto" w:fill="auto"/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color w:val="000000"/>
                <w:sz w:val="28"/>
                <w:szCs w:val="28"/>
                <w:lang w:eastAsia="ru-RU"/>
              </w:rPr>
            </w:pPr>
            <w:r w:rsidRPr="00A9743E">
              <w:rPr>
                <w:rFonts w:eastAsia="Calibri"/>
                <w:color w:val="000000"/>
                <w:sz w:val="28"/>
                <w:szCs w:val="28"/>
                <w:lang w:eastAsia="ru-RU"/>
              </w:rPr>
              <w:t>Название работы</w:t>
            </w:r>
          </w:p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329" w:type="pct"/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A9743E" w:rsidRPr="00A9743E" w:rsidTr="00A9743E">
        <w:tc>
          <w:tcPr>
            <w:tcW w:w="2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9743E">
              <w:rPr>
                <w:rFonts w:eastAsia="Calibri"/>
                <w:bCs/>
                <w:sz w:val="28"/>
                <w:szCs w:val="28"/>
                <w:lang w:eastAsia="en-US"/>
              </w:rPr>
              <w:t>Адрес электронной почты (e-</w:t>
            </w:r>
            <w:proofErr w:type="spellStart"/>
            <w:r w:rsidRPr="00A9743E">
              <w:rPr>
                <w:rFonts w:eastAsia="Calibri"/>
                <w:bCs/>
                <w:sz w:val="28"/>
                <w:szCs w:val="28"/>
                <w:lang w:eastAsia="en-US"/>
              </w:rPr>
              <w:t>mail</w:t>
            </w:r>
            <w:proofErr w:type="spellEnd"/>
            <w:r w:rsidRPr="00A9743E">
              <w:rPr>
                <w:rFonts w:eastAsia="Calibri"/>
                <w:bCs/>
                <w:sz w:val="28"/>
                <w:szCs w:val="28"/>
                <w:lang w:eastAsia="en-US"/>
              </w:rPr>
              <w:t>)</w:t>
            </w:r>
          </w:p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A9743E" w:rsidRPr="00A9743E" w:rsidTr="00A9743E">
        <w:tc>
          <w:tcPr>
            <w:tcW w:w="2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9743E">
              <w:rPr>
                <w:rFonts w:eastAsia="Calibri"/>
                <w:color w:val="000000"/>
                <w:sz w:val="28"/>
                <w:szCs w:val="28"/>
                <w:lang w:eastAsia="ru-RU"/>
              </w:rPr>
              <w:t>Контактный телефон</w:t>
            </w:r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A9743E" w:rsidRPr="00A9743E" w:rsidTr="00A9743E">
        <w:tc>
          <w:tcPr>
            <w:tcW w:w="2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9743E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Ссылки на </w:t>
            </w:r>
            <w:proofErr w:type="spellStart"/>
            <w:r w:rsidRPr="00A9743E">
              <w:rPr>
                <w:rFonts w:eastAsia="Calibri"/>
                <w:bCs/>
                <w:sz w:val="28"/>
                <w:szCs w:val="28"/>
                <w:lang w:eastAsia="en-US"/>
              </w:rPr>
              <w:t>соц</w:t>
            </w:r>
            <w:proofErr w:type="gramStart"/>
            <w:r w:rsidRPr="00A9743E">
              <w:rPr>
                <w:rFonts w:eastAsia="Calibri"/>
                <w:bCs/>
                <w:sz w:val="28"/>
                <w:szCs w:val="28"/>
                <w:lang w:eastAsia="en-US"/>
              </w:rPr>
              <w:t>.с</w:t>
            </w:r>
            <w:proofErr w:type="gramEnd"/>
            <w:r w:rsidRPr="00A9743E">
              <w:rPr>
                <w:rFonts w:eastAsia="Calibri"/>
                <w:bCs/>
                <w:sz w:val="28"/>
                <w:szCs w:val="28"/>
                <w:lang w:eastAsia="en-US"/>
              </w:rPr>
              <w:t>ети</w:t>
            </w:r>
            <w:proofErr w:type="spellEnd"/>
            <w:r w:rsidRPr="00A9743E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i/>
                <w:lang w:eastAsia="en-US"/>
              </w:rPr>
            </w:pPr>
            <w:r w:rsidRPr="00A9743E">
              <w:rPr>
                <w:rFonts w:eastAsia="Calibri"/>
                <w:bCs/>
                <w:i/>
                <w:lang w:eastAsia="en-US"/>
              </w:rPr>
              <w:t>(по желанию для добавления в группы проекта)</w:t>
            </w:r>
          </w:p>
          <w:p w:rsidR="00A9743E" w:rsidRPr="00A9743E" w:rsidRDefault="00A9743E" w:rsidP="00A9743E">
            <w:pPr>
              <w:suppressAutoHyphens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A9743E" w:rsidRPr="00A9743E" w:rsidTr="00A9743E">
        <w:tc>
          <w:tcPr>
            <w:tcW w:w="5000" w:type="pct"/>
            <w:gridSpan w:val="2"/>
            <w:shd w:val="clear" w:color="auto" w:fill="auto"/>
          </w:tcPr>
          <w:p w:rsidR="00A9743E" w:rsidRPr="00A9743E" w:rsidRDefault="00A9743E" w:rsidP="00A9743E">
            <w:pPr>
              <w:suppressAutoHyphens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9743E" w:rsidRPr="00A9743E" w:rsidRDefault="00A9743E" w:rsidP="00A9743E">
            <w:pPr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9743E">
              <w:rPr>
                <w:rFonts w:eastAsia="Calibri"/>
                <w:sz w:val="28"/>
                <w:szCs w:val="28"/>
                <w:lang w:eastAsia="en-US"/>
              </w:rPr>
              <w:t>Отправка заявки означает, что Вы полностью ознакомились и согласны с условиями положения.</w:t>
            </w:r>
          </w:p>
          <w:p w:rsidR="00A9743E" w:rsidRPr="00A9743E" w:rsidRDefault="00A9743E" w:rsidP="00A9743E">
            <w:pPr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9743E" w:rsidRPr="00A9743E" w:rsidRDefault="00A9743E" w:rsidP="00A9743E">
            <w:pPr>
              <w:suppressAutoHyphens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A9743E" w:rsidRPr="00A9743E" w:rsidRDefault="00A9743E" w:rsidP="00A9743E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9743E" w:rsidRPr="00507A58" w:rsidRDefault="00A9743E" w:rsidP="00A9743E">
      <w:pPr>
        <w:ind w:right="-622" w:firstLine="709"/>
        <w:jc w:val="center"/>
        <w:rPr>
          <w:sz w:val="22"/>
          <w:szCs w:val="22"/>
        </w:rPr>
      </w:pPr>
    </w:p>
    <w:p w:rsidR="00A9743E" w:rsidRDefault="00A9743E" w:rsidP="00A9743E">
      <w:pPr>
        <w:contextualSpacing/>
        <w:rPr>
          <w:color w:val="15B351"/>
        </w:rPr>
      </w:pPr>
    </w:p>
    <w:p w:rsidR="00D75FED" w:rsidRDefault="00D75FED"/>
    <w:sectPr w:rsidR="00D75FED" w:rsidSect="00341FE4">
      <w:pgSz w:w="11906" w:h="16838"/>
      <w:pgMar w:top="567" w:right="851" w:bottom="426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254"/>
    <w:rsid w:val="00011254"/>
    <w:rsid w:val="00186647"/>
    <w:rsid w:val="001D105E"/>
    <w:rsid w:val="00551263"/>
    <w:rsid w:val="00687100"/>
    <w:rsid w:val="009372F4"/>
    <w:rsid w:val="00A9743E"/>
    <w:rsid w:val="00B3382F"/>
    <w:rsid w:val="00CF4CB1"/>
    <w:rsid w:val="00D7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3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3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2021-04-19T09:04:00Z</dcterms:created>
  <dcterms:modified xsi:type="dcterms:W3CDTF">2021-10-04T07:52:00Z</dcterms:modified>
</cp:coreProperties>
</file>